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298E6291" wp14:editId="56681F14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FDC"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59074C2D" wp14:editId="0802334B">
            <wp:simplePos x="0" y="0"/>
            <wp:positionH relativeFrom="page">
              <wp:align>right</wp:align>
            </wp:positionH>
            <wp:positionV relativeFrom="paragraph">
              <wp:posOffset>-345536</wp:posOffset>
            </wp:positionV>
            <wp:extent cx="7582619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619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7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:rsidR="00BD3956" w:rsidRPr="00AD0FDC" w:rsidRDefault="003F6CAA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8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:rsidR="00A10D25" w:rsidRPr="00A10D25" w:rsidRDefault="003F6CAA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9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:rsidR="00827C2A" w:rsidRPr="00190259" w:rsidRDefault="004B3711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4</w:t>
      </w:r>
      <w:r w:rsidR="00E6448E">
        <w:rPr>
          <w:rFonts w:ascii="Segoe Print" w:hAnsi="Segoe Print"/>
          <w:w w:val="120"/>
          <w:sz w:val="22"/>
          <w:lang w:val="es-MX"/>
        </w:rPr>
        <w:t xml:space="preserve"> de </w:t>
      </w:r>
      <w:r>
        <w:rPr>
          <w:rFonts w:ascii="Segoe Print" w:hAnsi="Segoe Print"/>
          <w:w w:val="120"/>
          <w:sz w:val="22"/>
          <w:lang w:val="es-MX"/>
        </w:rPr>
        <w:t>Mayo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2021</w:t>
      </w:r>
    </w:p>
    <w:p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:rsidR="00827C2A" w:rsidRPr="000F7648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6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0F7648">
        <w:rPr>
          <w:rFonts w:ascii="Segoe Print" w:hAnsi="Segoe Print"/>
          <w:b/>
          <w:color w:val="4FB1DA"/>
          <w:w w:val="137"/>
          <w:sz w:val="24"/>
          <w:lang w:val="es-MX"/>
        </w:rPr>
        <w:lastRenderedPageBreak/>
        <w:t>DIRIGIDO A</w:t>
      </w:r>
      <w:r w:rsidR="00056029" w:rsidRPr="000F7648">
        <w:rPr>
          <w:rFonts w:ascii="Segoe Print" w:hAnsi="Segoe Print"/>
          <w:color w:val="4FB1DA"/>
          <w:sz w:val="24"/>
          <w:lang w:val="es-MX"/>
        </w:rPr>
        <w:tab/>
      </w:r>
    </w:p>
    <w:p w:rsidR="00827C2A" w:rsidRPr="000F7648" w:rsidRDefault="008D058B" w:rsidP="002927D9">
      <w:pPr>
        <w:pStyle w:val="Textoindependiente"/>
        <w:spacing w:before="125" w:line="244" w:lineRule="auto"/>
        <w:ind w:left="146" w:right="26"/>
        <w:rPr>
          <w:rFonts w:ascii="Segoe Print" w:hAnsi="Segoe Print"/>
          <w:w w:val="83"/>
          <w:lang w:val="es-MX"/>
        </w:rPr>
      </w:pPr>
      <w:r>
        <w:rPr>
          <w:rFonts w:ascii="Segoe Print" w:hAnsi="Segoe Print"/>
          <w:b/>
          <w:w w:val="85"/>
          <w:lang w:val="es-MX"/>
        </w:rPr>
        <w:lastRenderedPageBreak/>
        <w:t>Rodrigo</w:t>
      </w:r>
    </w:p>
    <w:p w:rsidR="00827C2A" w:rsidRPr="000F7648" w:rsidRDefault="00827C2A" w:rsidP="002A2781">
      <w:pPr>
        <w:tabs>
          <w:tab w:val="left" w:pos="3047"/>
        </w:tabs>
        <w:spacing w:before="120"/>
        <w:ind w:left="146"/>
        <w:rPr>
          <w:rFonts w:ascii="Segoe Print" w:hAnsi="Segoe Print"/>
          <w:sz w:val="20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</w:p>
    <w:p w:rsidR="00827C2A" w:rsidRPr="000F7648" w:rsidRDefault="00827C2A" w:rsidP="00B35B82">
      <w:pPr>
        <w:pStyle w:val="Textoindependiente"/>
        <w:rPr>
          <w:rFonts w:ascii="Segoe Print" w:hAnsi="Segoe Print"/>
          <w:sz w:val="11"/>
          <w:lang w:val="es-MX"/>
        </w:rPr>
      </w:pPr>
    </w:p>
    <w:tbl>
      <w:tblPr>
        <w:tblStyle w:val="TableNormal"/>
        <w:tblW w:w="10507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8"/>
        <w:gridCol w:w="8789"/>
      </w:tblGrid>
      <w:tr w:rsidR="00DE2B78" w:rsidRPr="003F6CAA" w:rsidTr="00DE2B78">
        <w:trPr>
          <w:trHeight w:val="615"/>
        </w:trPr>
        <w:tc>
          <w:tcPr>
            <w:tcW w:w="1718" w:type="dxa"/>
            <w:tcBorders>
              <w:left w:val="nil"/>
            </w:tcBorders>
          </w:tcPr>
          <w:p w:rsidR="00DE2B78" w:rsidRPr="000F7648" w:rsidRDefault="003B2AA2" w:rsidP="00687638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   -</w:t>
            </w:r>
          </w:p>
        </w:tc>
        <w:tc>
          <w:tcPr>
            <w:tcW w:w="8789" w:type="dxa"/>
          </w:tcPr>
          <w:p w:rsidR="00DE2B78" w:rsidRPr="00687638" w:rsidRDefault="00DE2B78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 w:rsidRPr="00687638">
              <w:rPr>
                <w:rFonts w:ascii="Segoe Print" w:hAnsi="Segoe Print"/>
                <w:b/>
                <w:color w:val="4FB1DA"/>
                <w:spacing w:val="-2"/>
                <w:w w:val="125"/>
                <w:lang w:val="es-MX"/>
              </w:rPr>
              <w:t xml:space="preserve"> D</w:t>
            </w:r>
            <w:r w:rsidRPr="00687638">
              <w:rPr>
                <w:rFonts w:ascii="Segoe Print" w:hAnsi="Segoe Print"/>
                <w:b/>
                <w:color w:val="4FB1DA"/>
                <w:w w:val="94"/>
                <w:lang w:val="es-MX"/>
              </w:rPr>
              <w:t>ES</w:t>
            </w:r>
            <w:r w:rsidRPr="00687638">
              <w:rPr>
                <w:rFonts w:ascii="Segoe Print" w:hAnsi="Segoe Print"/>
                <w:b/>
                <w:color w:val="4FB1DA"/>
                <w:spacing w:val="-1"/>
                <w:w w:val="107"/>
                <w:lang w:val="es-MX"/>
              </w:rPr>
              <w:t>C</w:t>
            </w:r>
            <w:r w:rsidRPr="00687638">
              <w:rPr>
                <w:rFonts w:ascii="Segoe Print" w:hAnsi="Segoe Print"/>
                <w:b/>
                <w:color w:val="4FB1DA"/>
                <w:w w:val="95"/>
                <w:lang w:val="es-MX"/>
              </w:rPr>
              <w:t>RI</w:t>
            </w:r>
            <w:r w:rsidRPr="00687638">
              <w:rPr>
                <w:rFonts w:ascii="Segoe Print" w:hAnsi="Segoe Print"/>
                <w:b/>
                <w:color w:val="4FB1DA"/>
                <w:spacing w:val="-1"/>
                <w:w w:val="105"/>
                <w:lang w:val="es-MX"/>
              </w:rPr>
              <w:t>P</w:t>
            </w:r>
            <w:r w:rsidRPr="00687638">
              <w:rPr>
                <w:rFonts w:ascii="Segoe Print" w:hAnsi="Segoe Print"/>
                <w:b/>
                <w:color w:val="4FB1DA"/>
                <w:spacing w:val="-1"/>
                <w:w w:val="144"/>
                <w:lang w:val="es-MX"/>
              </w:rPr>
              <w:t>CI</w:t>
            </w:r>
            <w:r w:rsidRPr="00687638">
              <w:rPr>
                <w:rFonts w:ascii="Segoe Print" w:hAnsi="Segoe Print"/>
                <w:b/>
                <w:color w:val="4FB1DA"/>
                <w:spacing w:val="-2"/>
                <w:w w:val="90"/>
                <w:lang w:val="es-MX"/>
              </w:rPr>
              <w:t>O</w:t>
            </w:r>
            <w:r w:rsidRPr="00687638">
              <w:rPr>
                <w:rFonts w:ascii="Segoe Print" w:hAnsi="Segoe Print"/>
                <w:b/>
                <w:color w:val="4FB1DA"/>
                <w:w w:val="121"/>
                <w:lang w:val="es-MX"/>
              </w:rPr>
              <w:t>N</w:t>
            </w:r>
            <w:r w:rsidR="0053794C">
              <w:rPr>
                <w:rFonts w:ascii="Segoe Print" w:hAnsi="Segoe Print"/>
                <w:b/>
                <w:color w:val="4FB1DA"/>
                <w:w w:val="121"/>
                <w:lang w:val="es-MX"/>
              </w:rPr>
              <w:t>:</w:t>
            </w:r>
            <w:r w:rsidR="003B2AA2"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PRIMERA FASE</w:t>
            </w:r>
            <w:r w:rsidR="0053794C"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– Entrega estimada: 7 semanas </w:t>
            </w:r>
          </w:p>
        </w:tc>
      </w:tr>
      <w:tr w:rsidR="00DE2B78" w:rsidRPr="003F6CAA" w:rsidTr="00DE2B78">
        <w:trPr>
          <w:trHeight w:val="596"/>
        </w:trPr>
        <w:tc>
          <w:tcPr>
            <w:tcW w:w="1718" w:type="dxa"/>
            <w:tcBorders>
              <w:left w:val="nil"/>
            </w:tcBorders>
          </w:tcPr>
          <w:p w:rsidR="00DE2B78" w:rsidRPr="000F7648" w:rsidRDefault="00DE2B78">
            <w:pPr>
              <w:pStyle w:val="TableParagraph"/>
              <w:ind w:left="58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Lenguajes</w:t>
            </w:r>
          </w:p>
        </w:tc>
        <w:tc>
          <w:tcPr>
            <w:tcW w:w="8789" w:type="dxa"/>
          </w:tcPr>
          <w:p w:rsidR="00DE2B78" w:rsidRPr="00DE2B78" w:rsidRDefault="00DE2B78" w:rsidP="007D6BE6">
            <w:pPr>
              <w:pStyle w:val="TableParagraph"/>
              <w:ind w:left="84"/>
              <w:rPr>
                <w:rFonts w:ascii="Segoe Print" w:hAnsi="Segoe Print"/>
                <w:sz w:val="20"/>
                <w:lang w:val="es-MX"/>
              </w:rPr>
            </w:pPr>
            <w:r w:rsidRPr="00DE2B78">
              <w:rPr>
                <w:rFonts w:ascii="Segoe Print" w:hAnsi="Segoe Print"/>
                <w:sz w:val="20"/>
                <w:lang w:val="es-MX"/>
              </w:rPr>
              <w:t>HTML5, PHP y MYSQL, con hojas de estilo CSS3</w:t>
            </w:r>
            <w:r>
              <w:rPr>
                <w:rFonts w:ascii="Segoe Print" w:hAnsi="Segoe Print"/>
                <w:sz w:val="20"/>
                <w:lang w:val="es-MX"/>
              </w:rPr>
              <w:t xml:space="preserve"> y JS/JQuery donde se requieren animaciones o funcionalidades tipo AJAX</w:t>
            </w:r>
          </w:p>
        </w:tc>
      </w:tr>
      <w:tr w:rsidR="00DE2B78" w:rsidRPr="003F6CAA" w:rsidTr="00DE2B78">
        <w:trPr>
          <w:trHeight w:val="596"/>
        </w:trPr>
        <w:tc>
          <w:tcPr>
            <w:tcW w:w="1718" w:type="dxa"/>
            <w:tcBorders>
              <w:left w:val="nil"/>
            </w:tcBorders>
          </w:tcPr>
          <w:p w:rsidR="00DE2B78" w:rsidRPr="000F7648" w:rsidRDefault="004018B0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Especificaciones</w:t>
            </w:r>
          </w:p>
        </w:tc>
        <w:tc>
          <w:tcPr>
            <w:tcW w:w="8789" w:type="dxa"/>
          </w:tcPr>
          <w:p w:rsidR="003B2AA2" w:rsidRDefault="003B2AA2" w:rsidP="003B2AA2">
            <w:pPr>
              <w:pStyle w:val="TableParagraph"/>
              <w:ind w:left="84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Vistas de sitio responsivo. Desarrollo de una plataforma de e</w:t>
            </w:r>
            <w:r w:rsidR="004018B0">
              <w:rPr>
                <w:rFonts w:ascii="Segoe Print" w:hAnsi="Segoe Print"/>
                <w:w w:val="90"/>
                <w:sz w:val="20"/>
                <w:lang w:val="es-MX"/>
              </w:rPr>
              <w:t>-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commerce donde SOLO se generen pedidos pero sean acreditados por transferencias. Desarrollo de un backend de administrador de sitio para subir productos (con imágenes y especificaciones), subir clientes y precios específicos para cada producto por cliente, manipular pedidos realizados (alterar cantidades, cambiar estatus, </w:t>
            </w:r>
            <w:r w:rsidR="004018B0">
              <w:rPr>
                <w:rFonts w:ascii="Segoe Print" w:hAnsi="Segoe Print"/>
                <w:w w:val="90"/>
                <w:sz w:val="20"/>
                <w:lang w:val="es-MX"/>
              </w:rPr>
              <w:t>etc.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). El backend también incluirá una pestaña de SEO para que el </w:t>
            </w:r>
            <w:r w:rsidR="004018B0">
              <w:rPr>
                <w:rFonts w:ascii="Segoe Print" w:hAnsi="Segoe Print"/>
                <w:w w:val="90"/>
                <w:sz w:val="20"/>
                <w:lang w:val="es-MX"/>
              </w:rPr>
              <w:t>administrador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del sitio pueda ingresar meta tags pa</w:t>
            </w:r>
            <w:r w:rsidR="004018B0">
              <w:rPr>
                <w:rFonts w:ascii="Segoe Print" w:hAnsi="Segoe Print"/>
                <w:w w:val="90"/>
                <w:sz w:val="20"/>
                <w:lang w:val="es-MX"/>
              </w:rPr>
              <w:t>ra cada pestaña por separado y G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oogle snippets para funciones como analytics o search console.</w:t>
            </w:r>
          </w:p>
        </w:tc>
      </w:tr>
      <w:tr w:rsidR="00DE2B78" w:rsidRPr="003F6CAA" w:rsidTr="00DE2B78">
        <w:trPr>
          <w:trHeight w:val="596"/>
        </w:trPr>
        <w:tc>
          <w:tcPr>
            <w:tcW w:w="1718" w:type="dxa"/>
            <w:tcBorders>
              <w:left w:val="nil"/>
            </w:tcBorders>
          </w:tcPr>
          <w:p w:rsidR="00DE2B78" w:rsidRPr="000F7648" w:rsidRDefault="003B2AA2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Conexiones externas</w:t>
            </w:r>
          </w:p>
        </w:tc>
        <w:tc>
          <w:tcPr>
            <w:tcW w:w="8789" w:type="dxa"/>
          </w:tcPr>
          <w:p w:rsidR="00DE2B78" w:rsidRDefault="003B2AA2" w:rsidP="00B35B82">
            <w:pPr>
              <w:pStyle w:val="TableParagraph"/>
              <w:ind w:left="84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Bradley Hand ITC" w:hAnsi="Bradley Hand ITC"/>
                <w:noProof/>
                <w:sz w:val="32"/>
                <w:lang w:val="es-MX" w:eastAsia="es-MX"/>
              </w:rPr>
              <w:drawing>
                <wp:anchor distT="0" distB="0" distL="114300" distR="114300" simplePos="0" relativeHeight="251661823" behindDoc="1" locked="0" layoutInCell="1" allowOverlap="1" wp14:anchorId="69417883" wp14:editId="0FB9196D">
                  <wp:simplePos x="0" y="0"/>
                  <wp:positionH relativeFrom="page">
                    <wp:posOffset>2820670</wp:posOffset>
                  </wp:positionH>
                  <wp:positionV relativeFrom="paragraph">
                    <wp:posOffset>685165</wp:posOffset>
                  </wp:positionV>
                  <wp:extent cx="2941320" cy="892810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320" cy="892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>El cliente requiere que la plataforma altere existencias en su ERP, por lo que proveerá una tabla de ejemplo para que se programe este módulo y al entregar el cliente ya solo haría la conexión SQL a su BDD</w:t>
            </w:r>
            <w:r w:rsidR="00DE2B78">
              <w:rPr>
                <w:rFonts w:ascii="Segoe Print" w:hAnsi="Segoe Print"/>
                <w:w w:val="90"/>
                <w:sz w:val="20"/>
                <w:lang w:val="es-MX"/>
              </w:rPr>
              <w:t>.</w:t>
            </w:r>
          </w:p>
        </w:tc>
      </w:tr>
    </w:tbl>
    <w:p w:rsidR="00827C2A" w:rsidRPr="000F7648" w:rsidRDefault="00500C08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1F2413B" wp14:editId="15BD27EA">
                <wp:simplePos x="0" y="0"/>
                <wp:positionH relativeFrom="margin">
                  <wp:align>right</wp:align>
                </wp:positionH>
                <wp:positionV relativeFrom="paragraph">
                  <wp:posOffset>146062</wp:posOffset>
                </wp:positionV>
                <wp:extent cx="2193266" cy="762000"/>
                <wp:effectExtent l="0" t="0" r="17145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3266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0C08" w:rsidRPr="00500C08" w:rsidRDefault="00500C08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 $</w:t>
                            </w: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</w:t>
                            </w:r>
                            <w:r w:rsidR="003F6CAA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43</w:t>
                            </w:r>
                            <w:bookmarkStart w:id="0" w:name="_GoBack"/>
                            <w:bookmarkEnd w:id="0"/>
                            <w:r w:rsidR="004018B0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</w:t>
                            </w: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mil</w:t>
                            </w:r>
                          </w:p>
                          <w:p w:rsidR="00637E1E" w:rsidRPr="00D730EC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en pesos mexicanos</w:t>
                            </w:r>
                          </w:p>
                          <w:p w:rsidR="00637E1E" w:rsidRPr="00D730EC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:rsidR="00637E1E" w:rsidRPr="003F6CAA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lang w:val="es-MX"/>
                              </w:rPr>
                            </w:pPr>
                            <w:r w:rsidRPr="003F6CAA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proofErr w:type="spellStart"/>
                            <w:r w:rsidRPr="003F6CAA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Prices</w:t>
                            </w:r>
                            <w:proofErr w:type="spellEnd"/>
                            <w:r w:rsidRPr="003F6CAA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 are in U.S. </w:t>
                            </w:r>
                            <w:proofErr w:type="spellStart"/>
                            <w:r w:rsidRPr="003F6CAA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Dollars</w:t>
                            </w:r>
                            <w:proofErr w:type="spellEnd"/>
                          </w:p>
                          <w:p w:rsidR="00637E1E" w:rsidRPr="003F6CAA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F2413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21.5pt;margin-top:11.5pt;width:172.7pt;height:60pt;z-index:-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" filled="f" stroked="f">
                <v:textbox inset="0,0,0,0">
                  <w:txbxContent>
                    <w:p w:rsidR="00500C08" w:rsidRPr="00500C08" w:rsidRDefault="00500C08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 $</w:t>
                      </w: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</w:t>
                      </w:r>
                      <w:r w:rsidR="003F6CAA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43</w:t>
                      </w:r>
                      <w:bookmarkStart w:id="1" w:name="_GoBack"/>
                      <w:bookmarkEnd w:id="1"/>
                      <w:r w:rsidR="004018B0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</w:t>
                      </w: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mil</w:t>
                      </w:r>
                    </w:p>
                    <w:p w:rsidR="00637E1E" w:rsidRPr="00D730EC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en pesos mexicanos</w:t>
                      </w:r>
                    </w:p>
                    <w:p w:rsidR="00637E1E" w:rsidRPr="00D730EC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:rsidR="00637E1E" w:rsidRPr="003F6CAA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lang w:val="es-MX"/>
                        </w:rPr>
                      </w:pPr>
                      <w:r w:rsidRPr="003F6CAA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proofErr w:type="spellStart"/>
                      <w:r w:rsidRPr="003F6CAA">
                        <w:rPr>
                          <w:rFonts w:ascii="Segoe Print" w:hAnsi="Segoe Print"/>
                          <w:w w:val="90"/>
                          <w:lang w:val="es-MX"/>
                        </w:rPr>
                        <w:t>Prices</w:t>
                      </w:r>
                      <w:proofErr w:type="spellEnd"/>
                      <w:r w:rsidRPr="003F6CAA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 are in U.S. </w:t>
                      </w:r>
                      <w:proofErr w:type="spellStart"/>
                      <w:r w:rsidRPr="003F6CAA">
                        <w:rPr>
                          <w:rFonts w:ascii="Segoe Print" w:hAnsi="Segoe Print"/>
                          <w:w w:val="90"/>
                          <w:lang w:val="es-MX"/>
                        </w:rPr>
                        <w:t>Dollars</w:t>
                      </w:r>
                      <w:proofErr w:type="spellEnd"/>
                    </w:p>
                    <w:p w:rsidR="00637E1E" w:rsidRPr="003F6CAA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E19"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499D15F8" wp14:editId="2A60A1F0">
            <wp:simplePos x="0" y="0"/>
            <wp:positionH relativeFrom="column">
              <wp:posOffset>2592010</wp:posOffset>
            </wp:positionH>
            <wp:positionV relativeFrom="paragraph">
              <wp:posOffset>89571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7C2A" w:rsidRPr="000F7648" w:rsidRDefault="00827C2A" w:rsidP="00500C08">
      <w:pPr>
        <w:pStyle w:val="Textoindependiente"/>
        <w:tabs>
          <w:tab w:val="left" w:pos="7825"/>
          <w:tab w:val="left" w:pos="9197"/>
        </w:tabs>
        <w:rPr>
          <w:rFonts w:ascii="Segoe Print" w:hAnsi="Segoe Print"/>
          <w:lang w:val="es-MX"/>
        </w:rPr>
      </w:pPr>
    </w:p>
    <w:p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:rsidR="00B35B82" w:rsidRPr="00B35B82" w:rsidRDefault="00B35B82" w:rsidP="00B35B82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 xml:space="preserve">En caso de requerir factura mexicana se agregara el 16% de IVA. </w:t>
      </w:r>
    </w:p>
    <w:p w:rsidR="003C30CE" w:rsidRPr="00B35B82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>Todos los trabajos requieren 50% de anticipo, el proyecto se liquida en su totalidad al terminar.</w:t>
      </w:r>
    </w:p>
    <w:p w:rsidR="00827C2A" w:rsidRPr="000F7648" w:rsidRDefault="003C30CE" w:rsidP="00B35B82">
      <w:pPr>
        <w:rPr>
          <w:rFonts w:ascii="Segoe Print" w:hAnsi="Segoe Print"/>
          <w:b/>
          <w:color w:val="4FB1DA"/>
          <w:w w:val="115"/>
          <w:sz w:val="18"/>
          <w:lang w:val="es-MX"/>
        </w:rPr>
      </w:pPr>
      <w:r w:rsidRPr="00687638">
        <w:rPr>
          <w:rFonts w:ascii="Segoe Print" w:hAnsi="Segoe Print"/>
          <w:b/>
          <w:sz w:val="16"/>
          <w:lang w:val="es-MX"/>
        </w:rPr>
        <w:t xml:space="preserve"> </w:t>
      </w:r>
      <w:r w:rsidRPr="000F7648">
        <w:rPr>
          <w:rFonts w:ascii="Segoe Print" w:hAnsi="Segoe Print"/>
          <w:b/>
          <w:sz w:val="16"/>
          <w:lang w:val="es-MX"/>
        </w:rPr>
        <w:t>*</w:t>
      </w:r>
      <w:r w:rsidR="00687638">
        <w:rPr>
          <w:rFonts w:ascii="Segoe Print" w:hAnsi="Segoe Print"/>
          <w:b/>
          <w:sz w:val="16"/>
          <w:lang w:val="es-MX"/>
        </w:rPr>
        <w:t>Si requiere cambios a la presente, favor de usar mis links de contacto en la parte superior izquierda</w:t>
      </w:r>
    </w:p>
    <w:p w:rsidR="00261266" w:rsidRPr="000F7648" w:rsidRDefault="00261266" w:rsidP="00261266">
      <w:pPr>
        <w:pStyle w:val="Textoindependiente"/>
        <w:ind w:left="145"/>
        <w:rPr>
          <w:rFonts w:ascii="Segoe Print" w:hAnsi="Segoe Print"/>
          <w:w w:val="90"/>
          <w:lang w:val="es-MX"/>
        </w:rPr>
      </w:pPr>
    </w:p>
    <w:p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:rsidR="00261266" w:rsidRPr="00687638" w:rsidRDefault="00687638" w:rsidP="003C30CE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b/>
          <w:w w:val="90"/>
          <w:lang w:val="es-MX"/>
        </w:rPr>
        <w:t>¡</w:t>
      </w:r>
      <w:r w:rsidR="00B04978">
        <w:rPr>
          <w:rFonts w:ascii="Segoe Print" w:hAnsi="Segoe Print"/>
          <w:b/>
          <w:w w:val="90"/>
          <w:lang w:val="es-MX"/>
        </w:rPr>
        <w:t>Se acepta</w:t>
      </w:r>
      <w:r>
        <w:rPr>
          <w:rFonts w:ascii="Segoe Print" w:hAnsi="Segoe Print"/>
          <w:b/>
          <w:w w:val="90"/>
          <w:lang w:val="es-MX"/>
        </w:rPr>
        <w:t xml:space="preserve"> </w:t>
      </w:r>
      <w:r w:rsidR="00B04978" w:rsidRPr="000F7648">
        <w:rPr>
          <w:rFonts w:ascii="Segoe Print" w:hAnsi="Segoe Print"/>
          <w:b/>
          <w:w w:val="90"/>
          <w:lang w:val="es-MX"/>
        </w:rPr>
        <w:t>Bitcoin</w:t>
      </w:r>
      <w:r w:rsidR="00261266" w:rsidRPr="000F7648">
        <w:rPr>
          <w:rFonts w:ascii="Segoe Print" w:hAnsi="Segoe Print"/>
          <w:b/>
          <w:w w:val="90"/>
          <w:lang w:val="es-MX"/>
        </w:rPr>
        <w:t>!</w:t>
      </w:r>
      <w:r w:rsidR="00261266" w:rsidRPr="000F7648">
        <w:rPr>
          <w:rFonts w:ascii="Segoe Print" w:hAnsi="Segoe Print"/>
          <w:w w:val="90"/>
          <w:lang w:val="es-MX"/>
        </w:rPr>
        <w:t xml:space="preserve"> </w:t>
      </w:r>
      <w:r w:rsidR="00A916B2">
        <w:rPr>
          <w:rFonts w:ascii="Segoe Print" w:hAnsi="Segoe Print"/>
          <w:w w:val="90"/>
          <w:lang w:val="es-MX"/>
        </w:rPr>
        <w:t>wallet/QR en</w:t>
      </w:r>
      <w:r w:rsidR="00C7674B">
        <w:rPr>
          <w:rFonts w:ascii="Segoe Print" w:hAnsi="Segoe Print"/>
          <w:w w:val="90"/>
          <w:lang w:val="es-MX"/>
        </w:rPr>
        <w:t xml:space="preserve"> este link: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hyperlink r:id="rId12" w:anchor="bitcoinpay" w:history="1">
        <w:r w:rsidR="00A10D25">
          <w:rPr>
            <w:rStyle w:val="Hipervnculo"/>
            <w:rFonts w:ascii="Segoe Print" w:hAnsi="Segoe Print"/>
            <w:color w:val="0070C0"/>
            <w:w w:val="90"/>
            <w:lang w:val="es-MX"/>
          </w:rPr>
          <w:t>http://alexcd2000.com/#bitcoinpay</w:t>
        </w:r>
      </w:hyperlink>
      <w:r w:rsidR="00A916B2">
        <w:rPr>
          <w:rFonts w:ascii="Segoe Print" w:hAnsi="Segoe Print"/>
          <w:w w:val="90"/>
          <w:lang w:val="es-MX"/>
        </w:rPr>
        <w:t xml:space="preserve"> (use tipo de cambio del día)</w:t>
      </w:r>
    </w:p>
    <w:p w:rsidR="002927D9" w:rsidRPr="003B774F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3B774F">
        <w:rPr>
          <w:rFonts w:ascii="Segoe Print" w:hAnsi="Segoe Print"/>
          <w:b/>
          <w:w w:val="90"/>
          <w:lang w:val="es-MX"/>
        </w:rPr>
        <w:t>Transferencia bancaria</w:t>
      </w:r>
      <w:r w:rsidRPr="003B774F">
        <w:rPr>
          <w:rFonts w:ascii="Segoe Print" w:hAnsi="Segoe Print"/>
          <w:w w:val="90"/>
          <w:lang w:val="es-MX"/>
        </w:rPr>
        <w:t xml:space="preserve"> en USD, EUR, GBP o AUD con este link: </w:t>
      </w:r>
      <w:hyperlink r:id="rId13" w:anchor="bankwire" w:history="1">
        <w:r w:rsidRPr="003B774F">
          <w:rPr>
            <w:rStyle w:val="Hipervnculo"/>
            <w:rFonts w:ascii="Segoe Print" w:hAnsi="Segoe Print"/>
            <w:color w:val="0070C0"/>
            <w:w w:val="90"/>
            <w:lang w:val="es-MX"/>
          </w:rPr>
          <w:t>http://alexcd2000.com/#bankwire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. </w:t>
      </w:r>
      <w:r w:rsidR="003B774F">
        <w:rPr>
          <w:rFonts w:ascii="Segoe Print" w:hAnsi="Segoe Print"/>
          <w:w w:val="90"/>
          <w:lang w:val="es-MX"/>
        </w:rPr>
        <w:t>Para otras monedas</w:t>
      </w:r>
      <w:r w:rsidR="003B774F" w:rsidRPr="003B774F">
        <w:rPr>
          <w:rFonts w:ascii="Segoe Print" w:hAnsi="Segoe Print"/>
          <w:w w:val="90"/>
          <w:lang w:val="es-MX"/>
        </w:rPr>
        <w:t xml:space="preserve"> use </w:t>
      </w:r>
      <w:hyperlink r:id="rId14" w:history="1">
        <w:r w:rsidR="003B774F" w:rsidRPr="003B774F">
          <w:rPr>
            <w:rStyle w:val="Hipervnculo"/>
            <w:rFonts w:ascii="Segoe Print" w:hAnsi="Segoe Print"/>
            <w:b/>
            <w:color w:val="0070C0"/>
            <w:w w:val="90"/>
            <w:lang w:val="es-MX"/>
          </w:rPr>
          <w:t>Transferwise.com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en transferencias internacionales a bajos costos.</w:t>
      </w:r>
    </w:p>
    <w:p w:rsidR="00261266" w:rsidRPr="0068763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Transferencia bancaria</w:t>
      </w:r>
      <w:r w:rsidR="003C30CE" w:rsidRPr="00687638">
        <w:rPr>
          <w:rFonts w:ascii="Segoe Print" w:hAnsi="Segoe Print"/>
          <w:w w:val="90"/>
          <w:lang w:val="es-MX"/>
        </w:rPr>
        <w:t xml:space="preserve"> </w:t>
      </w:r>
      <w:r w:rsidRPr="00687638">
        <w:rPr>
          <w:rFonts w:ascii="Segoe Print" w:hAnsi="Segoe Print"/>
          <w:w w:val="90"/>
          <w:lang w:val="es-MX"/>
        </w:rPr>
        <w:t>a</w:t>
      </w:r>
      <w:r w:rsidR="00261266" w:rsidRPr="00687638">
        <w:rPr>
          <w:rFonts w:ascii="Segoe Print" w:hAnsi="Segoe Print"/>
          <w:w w:val="90"/>
          <w:lang w:val="es-MX"/>
        </w:rPr>
        <w:t xml:space="preserve"> m</w:t>
      </w:r>
      <w:r w:rsidRPr="00687638">
        <w:rPr>
          <w:rFonts w:ascii="Segoe Print" w:hAnsi="Segoe Print"/>
          <w:w w:val="90"/>
          <w:lang w:val="es-MX"/>
        </w:rPr>
        <w:t>i cuenta</w:t>
      </w:r>
      <w:r w:rsidR="003B774F">
        <w:rPr>
          <w:rFonts w:ascii="Segoe Print" w:hAnsi="Segoe Print"/>
          <w:w w:val="90"/>
          <w:lang w:val="es-MX"/>
        </w:rPr>
        <w:t xml:space="preserve"> en pesos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r w:rsidR="00A916B2">
        <w:rPr>
          <w:rFonts w:ascii="Segoe Print" w:hAnsi="Segoe Print"/>
          <w:w w:val="90"/>
          <w:lang w:val="es-MX"/>
        </w:rPr>
        <w:t>m</w:t>
      </w:r>
      <w:r w:rsidR="003B774F">
        <w:rPr>
          <w:rFonts w:ascii="Segoe Print" w:hAnsi="Segoe Print"/>
          <w:w w:val="90"/>
          <w:lang w:val="es-MX"/>
        </w:rPr>
        <w:t>exicanos</w:t>
      </w:r>
      <w:r w:rsidR="00261266" w:rsidRPr="00687638">
        <w:rPr>
          <w:rFonts w:ascii="Segoe Print" w:hAnsi="Segoe Print"/>
          <w:w w:val="90"/>
          <w:lang w:val="es-MX"/>
        </w:rPr>
        <w:t>:</w:t>
      </w:r>
    </w:p>
    <w:p w:rsidR="003C30CE" w:rsidRPr="000F764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w w:val="90"/>
          <w:lang w:val="es-MX"/>
        </w:rPr>
        <w:t>Banco</w:t>
      </w:r>
      <w:r w:rsidR="003C30CE" w:rsidRPr="000F7648">
        <w:rPr>
          <w:rFonts w:ascii="Segoe Print" w:hAnsi="Segoe Print"/>
          <w:w w:val="90"/>
          <w:lang w:val="es-MX"/>
        </w:rPr>
        <w:t xml:space="preserve">: </w:t>
      </w:r>
      <w:r w:rsidR="00261266" w:rsidRPr="000F7648">
        <w:rPr>
          <w:rFonts w:ascii="Segoe Print" w:hAnsi="Segoe Print"/>
          <w:w w:val="90"/>
          <w:lang w:val="es-MX"/>
        </w:rPr>
        <w:t xml:space="preserve">STP Sistema de Transferencias y Pagos </w:t>
      </w:r>
    </w:p>
    <w:p w:rsidR="00261266" w:rsidRPr="000F764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 w:rsidRPr="000F7648">
        <w:rPr>
          <w:rFonts w:ascii="Segoe Print" w:hAnsi="Segoe Print"/>
          <w:w w:val="90"/>
          <w:lang w:val="es-MX"/>
        </w:rPr>
        <w:t>CLABE: 646010168900162282 (recipient</w:t>
      </w:r>
      <w:r w:rsidR="00687638">
        <w:rPr>
          <w:rFonts w:ascii="Segoe Print" w:hAnsi="Segoe Print"/>
          <w:w w:val="90"/>
          <w:lang w:val="es-MX"/>
        </w:rPr>
        <w:t>e</w:t>
      </w:r>
      <w:r w:rsidRPr="000F7648">
        <w:rPr>
          <w:rFonts w:ascii="Segoe Print" w:hAnsi="Segoe Print"/>
          <w:w w:val="90"/>
          <w:lang w:val="es-MX"/>
        </w:rPr>
        <w:t>: Alejandro Castanon Diaz)</w:t>
      </w:r>
    </w:p>
    <w:p w:rsidR="003323A4" w:rsidRPr="0068763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PayPal</w:t>
      </w:r>
      <w:r w:rsidRPr="00687638">
        <w:rPr>
          <w:rFonts w:ascii="Segoe Print" w:hAnsi="Segoe Print"/>
          <w:w w:val="90"/>
          <w:lang w:val="es-MX"/>
        </w:rPr>
        <w:t xml:space="preserve"> </w:t>
      </w:r>
      <w:r>
        <w:rPr>
          <w:rFonts w:ascii="Segoe Print" w:hAnsi="Segoe Print"/>
          <w:w w:val="90"/>
          <w:lang w:val="es-MX"/>
        </w:rPr>
        <w:t>(</w:t>
      </w:r>
      <w:r>
        <w:rPr>
          <w:rFonts w:ascii="Segoe Print" w:hAnsi="Segoe Print"/>
          <w:color w:val="FF0000"/>
          <w:w w:val="90"/>
          <w:lang w:val="es-MX"/>
        </w:rPr>
        <w:t>+5</w:t>
      </w:r>
      <w:r w:rsidRPr="003323A4">
        <w:rPr>
          <w:rFonts w:ascii="Segoe Print" w:hAnsi="Segoe Print"/>
          <w:color w:val="FF0000"/>
          <w:w w:val="90"/>
          <w:lang w:val="es-MX"/>
        </w:rPr>
        <w:t>%</w:t>
      </w:r>
      <w:r>
        <w:rPr>
          <w:rFonts w:ascii="Segoe Print" w:hAnsi="Segoe Print"/>
          <w:w w:val="90"/>
          <w:lang w:val="es-MX"/>
        </w:rPr>
        <w:t xml:space="preserve">) </w:t>
      </w:r>
      <w:r w:rsidRPr="00687638">
        <w:rPr>
          <w:rFonts w:ascii="Segoe Print" w:hAnsi="Segoe Print"/>
          <w:w w:val="90"/>
          <w:lang w:val="es-MX"/>
        </w:rPr>
        <w:t xml:space="preserve">con este link: </w:t>
      </w:r>
      <w:hyperlink r:id="rId15" w:history="1">
        <w:r w:rsidRPr="00AD0FDC">
          <w:rPr>
            <w:rStyle w:val="Hipervnculo"/>
            <w:rFonts w:ascii="Segoe Print" w:hAnsi="Segoe Print"/>
            <w:color w:val="0070C0"/>
            <w:w w:val="90"/>
            <w:lang w:val="es-MX"/>
          </w:rPr>
          <w:t>https://www.paypal.me/alexcd2000/123mxn</w:t>
        </w:r>
      </w:hyperlink>
      <w:r w:rsidRPr="00687638">
        <w:rPr>
          <w:rFonts w:ascii="Segoe Print" w:hAnsi="Segoe Print"/>
          <w:w w:val="90"/>
          <w:lang w:val="es-MX"/>
        </w:rPr>
        <w:t xml:space="preserve"> (ingrese el monto correcto)</w:t>
      </w:r>
    </w:p>
    <w:p w:rsidR="00827C2A" w:rsidRPr="000F7648" w:rsidRDefault="00687638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sectPr w:rsidR="00827C2A" w:rsidRPr="000F7648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985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2A"/>
    <w:rsid w:val="00047865"/>
    <w:rsid w:val="00056029"/>
    <w:rsid w:val="000C1443"/>
    <w:rsid w:val="000F7648"/>
    <w:rsid w:val="00190259"/>
    <w:rsid w:val="00261266"/>
    <w:rsid w:val="002804A5"/>
    <w:rsid w:val="002927D9"/>
    <w:rsid w:val="002A2781"/>
    <w:rsid w:val="003323A4"/>
    <w:rsid w:val="003B2AA2"/>
    <w:rsid w:val="003B774F"/>
    <w:rsid w:val="003C30CE"/>
    <w:rsid w:val="003C32F1"/>
    <w:rsid w:val="003F6CAA"/>
    <w:rsid w:val="004018B0"/>
    <w:rsid w:val="004B3711"/>
    <w:rsid w:val="00500C08"/>
    <w:rsid w:val="0053794C"/>
    <w:rsid w:val="006372C6"/>
    <w:rsid w:val="00637E1E"/>
    <w:rsid w:val="00687638"/>
    <w:rsid w:val="006E5AB3"/>
    <w:rsid w:val="007057B4"/>
    <w:rsid w:val="00732E19"/>
    <w:rsid w:val="007D6BE6"/>
    <w:rsid w:val="00827C2A"/>
    <w:rsid w:val="008B5DE8"/>
    <w:rsid w:val="008D058B"/>
    <w:rsid w:val="009839D6"/>
    <w:rsid w:val="00A10D25"/>
    <w:rsid w:val="00A916B2"/>
    <w:rsid w:val="00AD0FDC"/>
    <w:rsid w:val="00B04978"/>
    <w:rsid w:val="00B35B82"/>
    <w:rsid w:val="00BD3956"/>
    <w:rsid w:val="00C7674B"/>
    <w:rsid w:val="00D730EC"/>
    <w:rsid w:val="00DE2B78"/>
    <w:rsid w:val="00E6448E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hyperlink" Target="http://alexcd2000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hyperlink" Target="http://alexcd2000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hyperlink" Target="https://www.paypal.me/alexcd2000/123mxn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alexcd2000.com" TargetMode="External"/><Relationship Id="rId14" Type="http://schemas.openxmlformats.org/officeDocument/2006/relationships/hyperlink" Target="https://transferwise.com/invite/a/alejandroc10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380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Castañon Diaz</cp:lastModifiedBy>
  <cp:revision>20</cp:revision>
  <dcterms:created xsi:type="dcterms:W3CDTF">2020-10-02T18:09:00Z</dcterms:created>
  <dcterms:modified xsi:type="dcterms:W3CDTF">2021-05-05T00:10:00Z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